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C3" w:rsidRDefault="006148C3" w:rsidP="006148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8C3" w:rsidRDefault="006148C3" w:rsidP="006148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148C3" w:rsidRDefault="006148C3" w:rsidP="006148C3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английскому языку для 5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</w:t>
      </w:r>
    </w:p>
    <w:p w:rsidR="006148C3" w:rsidRDefault="006148C3" w:rsidP="006148C3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  № 273;</w:t>
      </w:r>
    </w:p>
    <w:p w:rsidR="006148C3" w:rsidRPr="006148C3" w:rsidRDefault="006148C3" w:rsidP="006148C3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HiddenHorzOCR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Российской Федерации от 17 декабря 2010 года №1897);</w:t>
      </w:r>
    </w:p>
    <w:p w:rsidR="006148C3" w:rsidRDefault="006148C3" w:rsidP="006148C3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29.12.2010 №189 «О внесении в действие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пидемиологических правил и нормативов СанПиН 2.4.2.2821 – 10».</w:t>
      </w:r>
    </w:p>
    <w:p w:rsidR="006148C3" w:rsidRPr="006148C3" w:rsidRDefault="006148C3" w:rsidP="006148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Учебным планом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Шептуховская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148C3" w:rsidRDefault="006148C3" w:rsidP="006148C3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48C3" w:rsidRDefault="006148C3" w:rsidP="006148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«Английский язык» для 5 класса составлена на основе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римерной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иностранным языкам (английский язык), утвержденной Министерством образования и науки РФ (Москва: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2010)</w:t>
      </w:r>
      <w:r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абочей программы В.Г. Апалькова по английскому языку к предметной линии учебников И.Н. Верещагиной, О.В. Афанасьевой, И.В. Михеевой для V–IX классо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пособие для учителей  общеобразовательных учреждений и  школ с углубленным изучением английского языка.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2012).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5 классе используется  учебное пособие 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класс. Учебник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 и школ с углубленным изучением английского языка с приложением на электронном носителе. В двух частях / И.Н. Верещагина, О.В. Афанасьева. – М.: Просвещение, 2014.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учебное пособие включено в Федеральный перечень учебников, рекомендованных к использованию в основной школе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год, в редакции приказа   Министерства образования и науки РФ от 31.03.2014 №253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 w:cs="Times New Roman"/>
          <w:sz w:val="24"/>
          <w:szCs w:val="24"/>
        </w:rPr>
        <w:t>о, среднего общего образования»</w:t>
      </w:r>
    </w:p>
    <w:p w:rsidR="006148C3" w:rsidRDefault="006148C3" w:rsidP="006148C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Общими </w:t>
      </w:r>
      <w:r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«Английский язык» в 5 классе являются:</w:t>
      </w:r>
    </w:p>
    <w:p w:rsidR="006148C3" w:rsidRDefault="006148C3" w:rsidP="006148C3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иноязычной коммуникативной компетенции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совокупности составляющих,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48C3" w:rsidRDefault="006148C3" w:rsidP="006148C3">
      <w:pPr>
        <w:pStyle w:val="a3"/>
        <w:tabs>
          <w:tab w:val="left" w:pos="142"/>
        </w:tabs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речевая компетенция</w:t>
      </w:r>
      <w:r>
        <w:rPr>
          <w:rStyle w:val="apple-converted-space"/>
        </w:rPr>
        <w:t> </w:t>
      </w:r>
      <w:r>
        <w:rPr>
          <w:color w:val="000000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>
        <w:rPr>
          <w:color w:val="000000"/>
        </w:rPr>
        <w:t>аудировании</w:t>
      </w:r>
      <w:proofErr w:type="spellEnd"/>
      <w:r>
        <w:rPr>
          <w:color w:val="000000"/>
        </w:rPr>
        <w:t>, чтении, письме);</w:t>
      </w:r>
    </w:p>
    <w:p w:rsidR="006148C3" w:rsidRDefault="006148C3" w:rsidP="006148C3">
      <w:pPr>
        <w:pStyle w:val="a3"/>
        <w:tabs>
          <w:tab w:val="left" w:pos="142"/>
        </w:tabs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языковая компетенция</w:t>
      </w:r>
      <w:r>
        <w:rPr>
          <w:rStyle w:val="apple-converted-space"/>
        </w:rPr>
        <w:t> </w:t>
      </w:r>
      <w:r>
        <w:rPr>
          <w:color w:val="000000"/>
        </w:rPr>
        <w:t>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6148C3" w:rsidRDefault="006148C3" w:rsidP="006148C3">
      <w:pPr>
        <w:pStyle w:val="a3"/>
        <w:tabs>
          <w:tab w:val="left" w:pos="142"/>
        </w:tabs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социокультурная/межкультурная компетенция</w:t>
      </w:r>
      <w:r>
        <w:rPr>
          <w:rStyle w:val="apple-converted-space"/>
        </w:rPr>
        <w:t> </w:t>
      </w:r>
      <w:r>
        <w:rPr>
          <w:color w:val="000000"/>
        </w:rPr>
        <w:t>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умений представлять свою страну, её культуру в условиях межкультурного общения;</w:t>
      </w:r>
    </w:p>
    <w:p w:rsidR="006148C3" w:rsidRDefault="006148C3" w:rsidP="006148C3">
      <w:pPr>
        <w:pStyle w:val="a3"/>
        <w:tabs>
          <w:tab w:val="left" w:pos="142"/>
        </w:tabs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компенсаторная компетенция</w:t>
      </w:r>
      <w:r>
        <w:rPr>
          <w:rStyle w:val="apple-converted-space"/>
        </w:rPr>
        <w:t> </w:t>
      </w:r>
      <w:r>
        <w:rPr>
          <w:color w:val="000000"/>
        </w:rPr>
        <w:t>– развитие умений выходить из положения в условиях дефицита языковых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получении и передаче информации;</w:t>
      </w:r>
    </w:p>
    <w:p w:rsidR="006148C3" w:rsidRDefault="006148C3" w:rsidP="006148C3">
      <w:pPr>
        <w:pStyle w:val="a3"/>
        <w:tabs>
          <w:tab w:val="left" w:pos="142"/>
        </w:tabs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b/>
          <w:bCs/>
          <w:color w:val="000000"/>
        </w:rPr>
        <w:t>учебно</w:t>
      </w:r>
      <w:proofErr w:type="spellEnd"/>
      <w:r>
        <w:rPr>
          <w:b/>
          <w:bCs/>
          <w:color w:val="000000"/>
        </w:rPr>
        <w:t>–познавательная компетенция</w:t>
      </w:r>
      <w:r>
        <w:rPr>
          <w:rStyle w:val="apple-converted-space"/>
        </w:rPr>
        <w:t> </w:t>
      </w:r>
      <w:r>
        <w:rPr>
          <w:color w:val="000000"/>
        </w:rPr>
        <w:t>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6148C3" w:rsidRDefault="006148C3" w:rsidP="006148C3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личности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реализации воспитательного потенциала иностранного языка:</w:t>
      </w:r>
    </w:p>
    <w:p w:rsidR="006148C3" w:rsidRDefault="006148C3" w:rsidP="006148C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формирование у обучающихся потребности изучения английского языка и овладении им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  <w:proofErr w:type="gramEnd"/>
    </w:p>
    <w:p w:rsidR="006148C3" w:rsidRDefault="006148C3" w:rsidP="006148C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  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6148C3" w:rsidRDefault="006148C3" w:rsidP="006148C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стремления к овладению основами мировой культуры средствами английского языка;</w:t>
      </w:r>
    </w:p>
    <w:p w:rsidR="006148C3" w:rsidRDefault="006148C3" w:rsidP="006148C3">
      <w:pPr>
        <w:pStyle w:val="a3"/>
        <w:spacing w:before="0" w:beforeAutospacing="0" w:after="0" w:afterAutospacing="0"/>
        <w:ind w:left="142"/>
        <w:rPr>
          <w:color w:val="000000"/>
        </w:rPr>
      </w:pPr>
      <w:r>
        <w:t xml:space="preserve">- </w:t>
      </w:r>
      <w:r>
        <w:rPr>
          <w:color w:val="000000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2C31F9" w:rsidRDefault="002C31F9" w:rsidP="006148C3">
      <w:pPr>
        <w:pStyle w:val="a3"/>
        <w:spacing w:before="0" w:beforeAutospacing="0" w:after="0" w:afterAutospacing="0"/>
        <w:ind w:left="142"/>
      </w:pPr>
    </w:p>
    <w:p w:rsidR="006148C3" w:rsidRDefault="006148C3" w:rsidP="006148C3">
      <w:pPr>
        <w:spacing w:after="0" w:line="240" w:lineRule="auto"/>
        <w:ind w:left="142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8C3" w:rsidRDefault="006148C3" w:rsidP="006148C3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>
        <w:rPr>
          <w:rFonts w:ascii="Times New Roman" w:hAnsi="Times New Roman"/>
          <w:b/>
          <w:sz w:val="24"/>
          <w:szCs w:val="24"/>
        </w:rPr>
        <w:t xml:space="preserve"> предметные  результаты освоения учебного  предмета</w:t>
      </w:r>
    </w:p>
    <w:p w:rsidR="006148C3" w:rsidRDefault="006148C3" w:rsidP="000622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8C3" w:rsidRDefault="006148C3" w:rsidP="006148C3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4252"/>
      </w:tblGrid>
      <w:tr w:rsidR="002C31F9" w:rsidTr="00953F53"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F9" w:rsidRDefault="002C31F9">
            <w:pPr>
              <w:pStyle w:val="ab"/>
              <w:spacing w:line="240" w:lineRule="auto"/>
              <w:ind w:left="709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</w:t>
            </w:r>
            <w:r>
              <w:rPr>
                <w:i/>
                <w:sz w:val="24"/>
                <w:szCs w:val="24"/>
              </w:rPr>
              <w:t>Коммуникативные умения</w:t>
            </w:r>
          </w:p>
          <w:p w:rsidR="002C31F9" w:rsidRPr="002C31F9" w:rsidRDefault="002C31F9" w:rsidP="002C31F9">
            <w:pPr>
              <w:pStyle w:val="ab"/>
              <w:spacing w:line="240" w:lineRule="auto"/>
              <w:ind w:left="709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</w:t>
            </w:r>
            <w:r>
              <w:rPr>
                <w:b/>
                <w:i/>
                <w:sz w:val="24"/>
                <w:szCs w:val="24"/>
              </w:rPr>
              <w:t>Говорение</w:t>
            </w: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Pr="002C31F9" w:rsidRDefault="002C31F9" w:rsidP="002C31F9">
            <w:pPr>
              <w:pStyle w:val="ab"/>
              <w:spacing w:line="240" w:lineRule="auto"/>
              <w:ind w:left="252"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Обучающийся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6148C3">
              <w:rPr>
                <w:b/>
                <w:sz w:val="24"/>
                <w:szCs w:val="24"/>
              </w:rPr>
              <w:t>получит возможность научиться:</w:t>
            </w:r>
          </w:p>
        </w:tc>
      </w:tr>
      <w:tr w:rsidR="006148C3" w:rsidTr="00062264"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2C31F9" w:rsidP="00062264">
            <w:pPr>
              <w:pStyle w:val="ab"/>
              <w:spacing w:line="240" w:lineRule="auto"/>
              <w:ind w:left="25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148C3">
              <w:rPr>
                <w:b/>
                <w:sz w:val="24"/>
                <w:szCs w:val="24"/>
              </w:rPr>
              <w:t>Монологическая речь</w:t>
            </w: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кратко высказываться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фактах, событиях, используя такие типы речи, как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описание, повествование, сообщение, а также эмоциональные и оценочные суждения;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передавать содержание, основную мысль прочитанного текста;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делать сообщения по прочитанному (услышанному) тексту;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выражать свое отношение к прочитанному (услышанному) тексту.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высказываться на заданную тему с опорой на ключевые слова, план, вопросы.</w:t>
            </w:r>
          </w:p>
          <w:p w:rsidR="006148C3" w:rsidRDefault="006148C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монологического высказывания от 8 до 10 фраз, оформленных в грамматическом и смысловом отношении.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делать сообщение на заданную тему на основе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48C3" w:rsidRDefault="006148C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высказываться на заданную тему без использования опоры;</w:t>
            </w:r>
          </w:p>
          <w:p w:rsidR="006148C3" w:rsidRDefault="006148C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кратко излагать результаты выполненной проектной работы.</w:t>
            </w:r>
          </w:p>
          <w:p w:rsidR="006148C3" w:rsidRDefault="006148C3">
            <w:pPr>
              <w:rPr>
                <w:rFonts w:ascii="Arial" w:eastAsia="Times New Roman" w:hAnsi="Arial" w:cs="Arial"/>
                <w:i/>
                <w:color w:val="000000"/>
              </w:rPr>
            </w:pPr>
          </w:p>
          <w:p w:rsidR="006148C3" w:rsidRDefault="006148C3" w:rsidP="00062264">
            <w:pPr>
              <w:pStyle w:val="ab"/>
              <w:spacing w:line="240" w:lineRule="auto"/>
              <w:ind w:left="3861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062264"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 w:rsidP="002C31F9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 речь</w:t>
            </w: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вести диалоги этикетного характера –  3 реплики со стороны каждого обучающегося;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вести диалог - расспрос - до 4 реплик со стороны каждого обучающегося;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вести диало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побуждение к действию – до 3х реплик со стороны каждого</w:t>
            </w:r>
          </w:p>
          <w:p w:rsidR="006148C3" w:rsidRDefault="006148C3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обучающегося.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 вести диалог – обмен мнениями – до 3 реплик со стороны каждого обучающегося,</w:t>
            </w:r>
          </w:p>
          <w:p w:rsidR="006148C3" w:rsidRDefault="006148C3">
            <w:pPr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 брать и давать интервью.</w:t>
            </w:r>
          </w:p>
          <w:p w:rsidR="006148C3" w:rsidRDefault="006148C3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b"/>
              <w:spacing w:line="240" w:lineRule="auto"/>
              <w:ind w:left="284"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прогнозировать содержание текста по началу сообщения;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основное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несложных аутентичных текстов, содержащих некоторое количество неизученных языковых явлений; 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- выделять нужную информацию;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выделить главные факты;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игнорировать незнакомый языковой материал, не мешающий выполнению</w:t>
            </w:r>
          </w:p>
          <w:p w:rsidR="006148C3" w:rsidRDefault="006148C3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речевой задачи. Время звучания текста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до 2х минут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онимать содержание текстов, относящихся к разным  коммуникативным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типам речи;</w:t>
            </w:r>
          </w:p>
          <w:p w:rsidR="006148C3" w:rsidRDefault="006148C3">
            <w:pPr>
              <w:tabs>
                <w:tab w:val="left" w:pos="993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 определить основную тему текста;</w:t>
            </w:r>
          </w:p>
          <w:p w:rsidR="006148C3" w:rsidRDefault="006148C3">
            <w:pPr>
              <w:tabs>
                <w:tab w:val="left" w:pos="993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148C3" w:rsidRDefault="006148C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6148C3" w:rsidRDefault="006148C3" w:rsidP="00062264">
            <w:pPr>
              <w:tabs>
                <w:tab w:val="left" w:pos="7972"/>
              </w:tabs>
              <w:rPr>
                <w:i/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b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b"/>
              <w:tabs>
                <w:tab w:val="left" w:pos="394"/>
              </w:tabs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Ознакомительное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определять тему/основную мысль;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выделять главные факты, опуская второстепенные;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устанавливать логическую последовательность основных фактов текста;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 догадываться о значении отдельных слов (на основе сходства с родным</w:t>
            </w:r>
            <w:proofErr w:type="gramEnd"/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языком, по словообразовательным элементам, контексту);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пользоваться сносками и лингвострановедческим справочником, словарём.</w:t>
            </w:r>
          </w:p>
          <w:p w:rsidR="006148C3" w:rsidRDefault="006148C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Изучающее:</w:t>
            </w:r>
          </w:p>
          <w:p w:rsidR="006148C3" w:rsidRDefault="006148C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читать несложные аутентичные и адаптированные тексты разных типов,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полно и точно понимая текст на основе его информационной переработки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анализа отдельных мест текста, выборочного перевода и т.д.);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оценить полученную из текста информацию, выразить своё мнение.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Просмотровое/поисковое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выбирать необходимую/интересующую информацию, просмотрев один</w:t>
            </w:r>
          </w:p>
          <w:p w:rsidR="006148C3" w:rsidRDefault="006148C3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текст или несколько коротких текстов;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 устанавливать причинно-следственную взаимосвязь фактов и событий текста;</w:t>
            </w:r>
          </w:p>
          <w:p w:rsidR="006148C3" w:rsidRDefault="006148C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 выбирать необходимую/интересующую информацию, просмотрев один текст или несколько коротких текстов и использовать эту информацию в дальнейшей работе, интерпретировать полученную информацию;</w:t>
            </w:r>
          </w:p>
          <w:p w:rsidR="006148C3" w:rsidRDefault="006148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восстанавливать текст из разрозненных абзацев или путем добавления выпущенных фрагментов.</w:t>
            </w:r>
          </w:p>
          <w:p w:rsidR="006148C3" w:rsidRDefault="006148C3">
            <w:pPr>
              <w:pStyle w:val="ab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b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b"/>
              <w:tabs>
                <w:tab w:val="left" w:pos="851"/>
              </w:tabs>
              <w:spacing w:line="240" w:lineRule="auto"/>
              <w:ind w:left="252"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заполнять анкеты, бланки, таблицы;</w:t>
            </w:r>
          </w:p>
          <w:p w:rsidR="006148C3" w:rsidRDefault="006148C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завершать начатые предложения с опорой на ранее полученные знания;</w:t>
            </w:r>
          </w:p>
          <w:p w:rsidR="006148C3" w:rsidRDefault="006148C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грамматические упражнения;</w:t>
            </w:r>
          </w:p>
          <w:p w:rsidR="006148C3" w:rsidRDefault="006148C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составлять план текста;</w:t>
            </w:r>
          </w:p>
          <w:p w:rsidR="006148C3" w:rsidRDefault="006148C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2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выполнять письменные проекты (индивидуально и в группе).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делать различные записи (сокращать текст, убирать лишнее);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составлять план/ тезисы устного или письменного сообщения.</w:t>
            </w:r>
          </w:p>
          <w:p w:rsidR="006148C3" w:rsidRDefault="006148C3">
            <w:pPr>
              <w:pStyle w:val="ab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b"/>
              <w:spacing w:line="240" w:lineRule="auto"/>
              <w:ind w:left="284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Языковые средства и навыки оперирования ими</w:t>
            </w:r>
          </w:p>
          <w:p w:rsidR="006148C3" w:rsidRDefault="006148C3">
            <w:pPr>
              <w:pStyle w:val="ab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Графика, каллиграфия, орфография, пунктуация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b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 воспроизводить графически и каллиграфически корректно все буквы английского алфавита (</w:t>
            </w:r>
            <w:proofErr w:type="spellStart"/>
            <w:r>
              <w:rPr>
                <w:sz w:val="24"/>
                <w:szCs w:val="24"/>
              </w:rPr>
              <w:t>полупечатное</w:t>
            </w:r>
            <w:proofErr w:type="spellEnd"/>
            <w:r>
              <w:rPr>
                <w:sz w:val="24"/>
                <w:szCs w:val="24"/>
              </w:rPr>
              <w:t xml:space="preserve"> написание букв, буквосочетаний, слов);</w:t>
            </w:r>
          </w:p>
          <w:p w:rsidR="006148C3" w:rsidRDefault="006148C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писать изученные слова;</w:t>
            </w:r>
          </w:p>
          <w:p w:rsidR="006148C3" w:rsidRDefault="006148C3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6148C3" w:rsidRDefault="006148C3">
            <w:pPr>
              <w:tabs>
                <w:tab w:val="left" w:pos="993"/>
              </w:tabs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расставлять в личном письме знаки препинания,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диктуемые его форматом, в соответствии с нормами, принятыми в стране изучаемого языка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 </w:t>
            </w:r>
            <w:r>
              <w:rPr>
                <w:i/>
                <w:sz w:val="24"/>
                <w:szCs w:val="24"/>
              </w:rPr>
              <w:t>сравнивать и анализировать буквосочетания английского языка и их транскрипцию;</w:t>
            </w:r>
          </w:p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уточнять написание слова по словарю.</w:t>
            </w: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b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Фонетическая сторона речи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b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правильное ударение в изученных словах;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коммуникативные типы предложений по их интонации;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членить предложение на смысловые группы;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  <w:proofErr w:type="gramEnd"/>
          </w:p>
          <w:p w:rsidR="006148C3" w:rsidRDefault="006148C3">
            <w:pPr>
              <w:pStyle w:val="ab"/>
              <w:spacing w:line="240" w:lineRule="auto"/>
              <w:ind w:left="284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b"/>
              <w:tabs>
                <w:tab w:val="left" w:pos="394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распознавать случаи использования связующего “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>
              <w:rPr>
                <w:i/>
                <w:sz w:val="24"/>
                <w:szCs w:val="24"/>
              </w:rPr>
              <w:t>” и соблюдать их в речи;</w:t>
            </w:r>
          </w:p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соблюдать интонацию перечисления;</w:t>
            </w:r>
          </w:p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 соблюдать правило отсутствия ударения на служебных словах (артиклях, союзах, предлогах);</w:t>
            </w:r>
          </w:p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читать изучаемые слова по транскрипции.</w:t>
            </w:r>
          </w:p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b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b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соответствии с решаемой коммуникативной задачей;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существующие в английском языке нормы лексической сочетаемости;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 и образовывать родственные слова с использованием словосложения, конверсии, аффиксации в соответствии с решаемой коммуникативной задачей;</w:t>
            </w:r>
          </w:p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 восстанавливать текст в соответствии с решаемой учебной задачей;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распознавать и употреблять в речи в нескольких значениях изученные многозначные слова;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распознавать принадлежность слов к частям речи по аффиксам;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распознавать и употреблять в речи различные средства связи в тексте для обеспечения его целостности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firstly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</w:t>
            </w:r>
            <w:r w:rsidRPr="006148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for</w:t>
            </w:r>
            <w:r w:rsidRPr="006148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finally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at</w:t>
            </w:r>
            <w:r w:rsidRPr="006148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.);</w:t>
            </w:r>
          </w:p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- использовать языковую догадку в процессе чтения и </w:t>
            </w:r>
            <w:proofErr w:type="spellStart"/>
            <w:r>
              <w:rPr>
                <w:i/>
                <w:sz w:val="24"/>
                <w:szCs w:val="24"/>
              </w:rPr>
              <w:t>аудирования</w:t>
            </w:r>
            <w:proofErr w:type="spellEnd"/>
            <w:r>
              <w:rPr>
                <w:i/>
                <w:sz w:val="24"/>
                <w:szCs w:val="24"/>
              </w:rPr>
      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      </w:r>
            <w:proofErr w:type="gramEnd"/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b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Грамматическая сторона речи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b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и употреблять в речи основные коммуникативные типы предложений;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8C3" w:rsidRDefault="00614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6148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8C3" w:rsidRDefault="00614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сложносочиненные предложения с сочинительными союзами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8C3" w:rsidRDefault="006148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условные предложения реального характера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148C3" w:rsidRDefault="00614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имена существительные в единственном числе и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множественном числе, образованные по правилу, и исключения;</w:t>
            </w:r>
          </w:p>
          <w:p w:rsidR="006148C3" w:rsidRDefault="00614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существительные с определенным/ неопределенным/нулевым артиклем;</w:t>
            </w:r>
          </w:p>
          <w:p w:rsidR="006148C3" w:rsidRDefault="006148C3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относительные, вопросительные;</w:t>
            </w:r>
          </w:p>
          <w:p w:rsidR="006148C3" w:rsidRDefault="00614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  <w:proofErr w:type="gramEnd"/>
          </w:p>
          <w:p w:rsidR="006148C3" w:rsidRDefault="00614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наречия времени и образа действия и слова, выражающие количество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many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few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6148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little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alittle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148C3" w:rsidRDefault="00614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количественные и порядковые числительные;</w:t>
            </w:r>
          </w:p>
          <w:p w:rsidR="006148C3" w:rsidRDefault="006148C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8C3" w:rsidRDefault="006148C3">
            <w:pPr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распознавать и употреблять в речи различные грамматические средства для выражения будущего времени: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148C3" w:rsidRDefault="00614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модальные глаголы и их эквиваленты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148C3" w:rsidRDefault="00614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глаголы в следующих формах страдательного залога: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614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614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614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614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Passive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8C3" w:rsidRDefault="006148C3">
            <w:pPr>
              <w:pStyle w:val="a4"/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предлоги места, времени, направления;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tabs>
                <w:tab w:val="left" w:pos="99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распознавать и употреблять в речи предложения с конструкциями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</w:t>
            </w:r>
            <w:r w:rsidRPr="006148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either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neither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148C3" w:rsidRDefault="006148C3">
            <w:pPr>
              <w:tabs>
                <w:tab w:val="left" w:pos="99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распознавать и употреблять в речи сложноподчиненные предложения с союзами и союзными словами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because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which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how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8C3" w:rsidRDefault="006148C3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 использовать косвенную речь в утвердительных и вопросительных предложениях в настоящем и </w:t>
            </w:r>
            <w:r>
              <w:rPr>
                <w:i/>
                <w:sz w:val="24"/>
                <w:szCs w:val="24"/>
              </w:rPr>
              <w:lastRenderedPageBreak/>
              <w:t>прошедшем времени.</w:t>
            </w: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Социокультурные знания и умения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b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- употреблять в устной и письменной речи в ситуациях формального и неформального общения основные нормы речевого этикета,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наиболее распространенную оценочную лексику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, принятые в странах изучаемого языка;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- представлять родную страну и культуру на английском языке;</w:t>
            </w:r>
          </w:p>
          <w:p w:rsidR="006148C3" w:rsidRDefault="006148C3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знать наиболее употребительную фоновую лексику и реалии страны/стран изучаемого языка, некоторые распространенные образцы фольклора (скороговорки, поговорки, пословицы);</w:t>
            </w:r>
          </w:p>
          <w:p w:rsidR="006148C3" w:rsidRDefault="006148C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познакомиться с образцами художественной, публицистической и научно-популярной литературы;</w:t>
            </w:r>
          </w:p>
          <w:p w:rsidR="006148C3" w:rsidRDefault="006148C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понимать роль владения иностранными языками в современном мире;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  <w:t>- использовать социокультурные реалии при создании устных и письменных высказываний;</w:t>
            </w:r>
          </w:p>
          <w:p w:rsidR="006148C3" w:rsidRDefault="006148C3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  <w:t xml:space="preserve">понимать социокультурные реалии при чтении и </w:t>
            </w:r>
            <w:proofErr w:type="spellStart"/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  <w:t>аудировании</w:t>
            </w:r>
            <w:proofErr w:type="spellEnd"/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  <w:t xml:space="preserve"> в рамках изученного материала;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  <w:t>- находить сходство и различие в традициях родной страны и страны/стран изучаемого языка.</w:t>
            </w:r>
          </w:p>
          <w:p w:rsidR="006148C3" w:rsidRDefault="006148C3">
            <w:pPr>
              <w:pStyle w:val="ab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lastRenderedPageBreak/>
              <w:t>Компенсаторные умения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b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6148C3" w:rsidTr="002C31F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- выходить из положения при дефиците языковых средств: использовать переспрос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словарную замену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при говорении;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- догадываться о значении незнакомых слов по жестам и мимике;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- игнорировать незнакомые слова в процессе просмотрового чтения;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  <w:t>- использовать перифраз, синонимические и антонимические средства при говорении;</w:t>
            </w:r>
          </w:p>
          <w:p w:rsidR="006148C3" w:rsidRDefault="006148C3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  <w:t xml:space="preserve">- пользоваться языковой и контекстуальной догадкой при </w:t>
            </w:r>
            <w:proofErr w:type="spellStart"/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  <w:t>аудировании</w:t>
            </w:r>
            <w:proofErr w:type="spellEnd"/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ar-SA"/>
              </w:rPr>
              <w:t xml:space="preserve"> и чтении.</w:t>
            </w:r>
          </w:p>
        </w:tc>
      </w:tr>
    </w:tbl>
    <w:p w:rsidR="006148C3" w:rsidRDefault="006148C3" w:rsidP="006148C3">
      <w:pPr>
        <w:pStyle w:val="a9"/>
        <w:ind w:right="-1"/>
        <w:jc w:val="center"/>
        <w:rPr>
          <w:rFonts w:ascii="Times New Roman" w:hAnsi="Times New Roman" w:cs="Times New Roman"/>
          <w:b/>
        </w:rPr>
      </w:pPr>
    </w:p>
    <w:p w:rsidR="006148C3" w:rsidRDefault="002C31F9" w:rsidP="006148C3">
      <w:pPr>
        <w:pStyle w:val="a9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тем программы</w:t>
      </w:r>
    </w:p>
    <w:p w:rsidR="006148C3" w:rsidRDefault="006148C3" w:rsidP="006148C3">
      <w:pPr>
        <w:pStyle w:val="a9"/>
        <w:ind w:right="-1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80" w:type="dxa"/>
        <w:tblLook w:val="04A0" w:firstRow="1" w:lastRow="0" w:firstColumn="1" w:lastColumn="0" w:noHBand="0" w:noVBand="1"/>
      </w:tblPr>
      <w:tblGrid>
        <w:gridCol w:w="467"/>
        <w:gridCol w:w="2745"/>
        <w:gridCol w:w="1002"/>
        <w:gridCol w:w="5603"/>
      </w:tblGrid>
      <w:tr w:rsidR="00062264" w:rsidTr="006148C3">
        <w:trPr>
          <w:trHeight w:val="41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раздела</w:t>
            </w:r>
          </w:p>
        </w:tc>
      </w:tr>
      <w:tr w:rsidR="00062264" w:rsidTr="006148C3">
        <w:trPr>
          <w:trHeight w:val="418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ind w:left="-9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себе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(Personal Identification).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074C6F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6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 xml:space="preserve"> ч.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9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Семья; адрес; телефонный номер; внешность, увлечения, профессии. Глагол “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to have</w:t>
            </w:r>
            <w:r>
              <w:rPr>
                <w:rFonts w:ascii="Times New Roman" w:hAnsi="Times New Roman" w:cs="Times New Roman"/>
                <w:iCs/>
                <w:w w:val="111"/>
              </w:rPr>
              <w:t xml:space="preserve">” в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iCs/>
                <w:w w:val="111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Past</w:t>
            </w:r>
            <w:r>
              <w:rPr>
                <w:rFonts w:ascii="Times New Roman" w:hAnsi="Times New Roman" w:cs="Times New Roman"/>
                <w:iCs/>
                <w:w w:val="111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Future Simple</w:t>
            </w:r>
            <w:r>
              <w:rPr>
                <w:rFonts w:ascii="Times New Roman" w:hAnsi="Times New Roman" w:cs="Times New Roman"/>
                <w:iCs/>
                <w:w w:val="111"/>
              </w:rPr>
              <w:t>.</w:t>
            </w:r>
          </w:p>
        </w:tc>
      </w:tr>
      <w:tr w:rsidR="00062264" w:rsidRPr="006148C3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7"/>
              <w:ind w:left="-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Мой день 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Li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e).</w:t>
            </w:r>
          </w:p>
          <w:p w:rsidR="006148C3" w:rsidRDefault="006148C3">
            <w:pPr>
              <w:pStyle w:val="a7"/>
              <w:ind w:left="-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074C6F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5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 xml:space="preserve"> ч.</w:t>
            </w:r>
          </w:p>
          <w:p w:rsidR="006148C3" w:rsidRDefault="006148C3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9"/>
              <w:ind w:right="-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 xml:space="preserve">Дом, комнаты, современные удобства, мебель; в школе.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Present Continuous </w:t>
            </w:r>
            <w:r>
              <w:rPr>
                <w:rFonts w:ascii="Times New Roman" w:hAnsi="Times New Roman" w:cs="Times New Roman"/>
                <w:iCs/>
                <w:w w:val="111"/>
              </w:rPr>
              <w:t>и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 Present Indefinite Tenses.</w:t>
            </w:r>
          </w:p>
        </w:tc>
      </w:tr>
      <w:tr w:rsidR="00062264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ind w:left="-92"/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Свободное время 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Free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 xml:space="preserve"> T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e).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074C6F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6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 xml:space="preserve"> ч.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9"/>
              <w:ind w:right="-1"/>
              <w:jc w:val="both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 xml:space="preserve">Хобби и интересы, радио и телевидение, музеи и выставки, кино, театр, известные писатели.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Past</w:t>
            </w:r>
            <w:r w:rsidRPr="006148C3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Indefinite</w:t>
            </w:r>
            <w:r w:rsidRPr="006148C3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Tense</w:t>
            </w:r>
            <w:r>
              <w:rPr>
                <w:rFonts w:ascii="Times New Roman" w:hAnsi="Times New Roman" w:cs="Times New Roman"/>
                <w:iCs/>
                <w:w w:val="111"/>
              </w:rPr>
              <w:t>, артикль с названиями видов спорта и музыкальными инструментами.</w:t>
            </w:r>
          </w:p>
        </w:tc>
      </w:tr>
      <w:tr w:rsidR="00062264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ind w:left="-92"/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Путешествия 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Travelli</w:t>
            </w:r>
            <w:proofErr w:type="gram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g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074C6F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5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 xml:space="preserve"> ч.</w:t>
            </w:r>
          </w:p>
          <w:p w:rsidR="006148C3" w:rsidRDefault="006148C3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9"/>
              <w:ind w:right="-1"/>
              <w:jc w:val="both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Погода, времена года; транспорт; багаж, выбор гостиницы, прибытие и отъезд.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Present</w:t>
            </w:r>
            <w:r w:rsidRPr="006148C3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Perfect</w:t>
            </w:r>
            <w:r w:rsidRPr="006148C3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Tense</w:t>
            </w:r>
            <w:r>
              <w:rPr>
                <w:rFonts w:ascii="Times New Roman" w:hAnsi="Times New Roman" w:cs="Times New Roman"/>
                <w:iCs/>
                <w:w w:val="111"/>
              </w:rPr>
              <w:t>.</w:t>
            </w:r>
          </w:p>
        </w:tc>
      </w:tr>
      <w:tr w:rsidR="00062264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ind w:left="-92"/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стран, столько обычаев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Cs/>
                <w:w w:val="111"/>
                <w:lang w:val="en-US" w:eastAsia="ru-RU"/>
              </w:rPr>
              <w:t>So</w:t>
            </w:r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w w:val="111"/>
                <w:lang w:val="en-US" w:eastAsia="ru-RU"/>
              </w:rPr>
              <w:t>n</w:t>
            </w:r>
            <w:proofErr w:type="gramEnd"/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lang w:val="en-US" w:eastAsia="ru-RU"/>
              </w:rPr>
              <w:t>un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>tries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w w:val="111"/>
                <w:lang w:val="en-US" w:eastAsia="ru-RU"/>
              </w:rPr>
              <w:t>So</w:t>
            </w:r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>у C</w:t>
            </w:r>
            <w:r>
              <w:rPr>
                <w:rFonts w:ascii="Times New Roman" w:hAnsi="Times New Roman" w:cs="Times New Roman"/>
                <w:iCs/>
                <w:w w:val="111"/>
                <w:lang w:val="en-US" w:eastAsia="ru-RU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>sto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lang w:val="en-US" w:eastAsia="ru-RU"/>
              </w:rPr>
              <w:t>m</w:t>
            </w:r>
            <w:r>
              <w:rPr>
                <w:rFonts w:ascii="Times New Roman" w:hAnsi="Times New Roman" w:cs="Times New Roman"/>
                <w:iCs/>
                <w:w w:val="111"/>
                <w:lang w:eastAsia="ru-RU"/>
              </w:rPr>
              <w:t>s).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074C6F">
            <w:pPr>
              <w:pStyle w:val="a9"/>
              <w:spacing w:before="14"/>
              <w:ind w:left="175" w:right="8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6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 xml:space="preserve"> ч.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9"/>
              <w:spacing w:before="14"/>
              <w:ind w:right="8"/>
              <w:jc w:val="both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 xml:space="preserve">История, главные города, символы, известные люди.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Future</w:t>
            </w:r>
            <w:r w:rsidRPr="006148C3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Indefinite</w:t>
            </w:r>
            <w:r w:rsidRPr="006148C3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Tense</w:t>
            </w:r>
            <w:r>
              <w:rPr>
                <w:rFonts w:ascii="Times New Roman" w:hAnsi="Times New Roman" w:cs="Times New Roman"/>
                <w:iCs/>
                <w:w w:val="111"/>
              </w:rPr>
              <w:t>, “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to</w:t>
            </w:r>
            <w:r w:rsidRPr="006148C3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be</w:t>
            </w:r>
            <w:r w:rsidRPr="006148C3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going</w:t>
            </w:r>
            <w:r w:rsidRPr="006148C3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to</w:t>
            </w:r>
            <w:r>
              <w:rPr>
                <w:rFonts w:ascii="Times New Roman" w:hAnsi="Times New Roman" w:cs="Times New Roman"/>
                <w:iCs/>
                <w:w w:val="111"/>
              </w:rPr>
              <w:t xml:space="preserve">”, способы выражения будущих действий. </w:t>
            </w:r>
          </w:p>
        </w:tc>
      </w:tr>
      <w:tr w:rsidR="00062264" w:rsidRPr="002C31F9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rPr>
                <w:rFonts w:ascii="Times New Roman" w:hAnsi="Times New Roman" w:cs="Times New Roman"/>
                <w:w w:val="11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вокруг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нас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(The World Around Us).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074C6F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  <w:lang w:val="en-US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20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 xml:space="preserve"> ч.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Pr="002C31F9" w:rsidRDefault="006148C3">
            <w:pPr>
              <w:pStyle w:val="a9"/>
              <w:spacing w:before="9"/>
              <w:ind w:right="37"/>
              <w:jc w:val="both"/>
              <w:rPr>
                <w:rFonts w:ascii="Times New Roman" w:hAnsi="Times New Roman" w:cs="Times New Roman"/>
                <w:iCs/>
                <w:w w:val="111"/>
                <w:lang w:val="en-US"/>
              </w:rPr>
            </w:pPr>
            <w:r>
              <w:rPr>
                <w:rFonts w:ascii="Times New Roman" w:hAnsi="Times New Roman" w:cs="Times New Roman"/>
                <w:w w:val="111"/>
              </w:rPr>
              <w:t>Континенты и страны; национальности; языки; столицы ведущих держав мира; англоязычные страны; английский язык - язык мирового общения; некоторые особенности анг</w:t>
            </w:r>
            <w:r>
              <w:rPr>
                <w:rFonts w:ascii="Times New Roman" w:hAnsi="Times New Roman" w:cs="Times New Roman"/>
                <w:w w:val="111"/>
              </w:rPr>
              <w:softHyphen/>
              <w:t>лийского языка в США. Экологические проблемы окружаю</w:t>
            </w:r>
            <w:r>
              <w:rPr>
                <w:rFonts w:ascii="Times New Roman" w:hAnsi="Times New Roman" w:cs="Times New Roman"/>
                <w:w w:val="111"/>
              </w:rPr>
              <w:softHyphen/>
              <w:t>щей среды; животный и растительный мир: исчезающие ви</w:t>
            </w:r>
            <w:r>
              <w:rPr>
                <w:rFonts w:ascii="Times New Roman" w:hAnsi="Times New Roman" w:cs="Times New Roman"/>
                <w:w w:val="111"/>
              </w:rPr>
              <w:softHyphen/>
              <w:t>ды растений и животных; загрязнение воздуха, земли и во</w:t>
            </w:r>
            <w:r>
              <w:rPr>
                <w:rFonts w:ascii="Times New Roman" w:hAnsi="Times New Roman" w:cs="Times New Roman"/>
                <w:w w:val="111"/>
              </w:rPr>
              <w:softHyphen/>
              <w:t>ды; 22 апреля - день Земли.</w:t>
            </w:r>
            <w:r w:rsidR="002C31F9">
              <w:rPr>
                <w:rFonts w:ascii="Times New Roman" w:hAnsi="Times New Roman" w:cs="Times New Roman"/>
                <w:w w:val="111"/>
              </w:rPr>
              <w:t xml:space="preserve"> </w:t>
            </w:r>
            <w:r>
              <w:rPr>
                <w:rFonts w:ascii="Times New Roman" w:hAnsi="Times New Roman" w:cs="Times New Roman"/>
                <w:w w:val="111"/>
                <w:lang w:val="en-US"/>
              </w:rPr>
              <w:t>Used</w:t>
            </w:r>
            <w:r w:rsidR="002C31F9" w:rsidRPr="002C31F9">
              <w:rPr>
                <w:rFonts w:ascii="Times New Roman" w:hAnsi="Times New Roman" w:cs="Times New Roman"/>
                <w:w w:val="1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111"/>
                <w:lang w:val="en-US"/>
              </w:rPr>
              <w:t>to</w:t>
            </w:r>
            <w:r w:rsidRPr="002C31F9">
              <w:rPr>
                <w:rFonts w:ascii="Times New Roman" w:hAnsi="Times New Roman" w:cs="Times New Roman"/>
                <w:w w:val="111"/>
                <w:lang w:val="en-US"/>
              </w:rPr>
              <w:t>,</w:t>
            </w:r>
            <w:r w:rsidR="002C31F9" w:rsidRPr="002C31F9">
              <w:rPr>
                <w:rFonts w:ascii="Times New Roman" w:hAnsi="Times New Roman" w:cs="Times New Roman"/>
                <w:w w:val="1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Past</w:t>
            </w:r>
            <w:r w:rsidR="002C31F9"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Continuous</w:t>
            </w:r>
            <w:r w:rsidR="002C31F9"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Tense</w:t>
            </w:r>
            <w:r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Neither</w:t>
            </w:r>
            <w:r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 …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nor</w:t>
            </w:r>
            <w:r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Present</w:t>
            </w:r>
            <w:r w:rsidR="002C31F9"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Indefinite</w:t>
            </w:r>
            <w:r w:rsidR="002C31F9"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Passive</w:t>
            </w:r>
            <w:r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Past</w:t>
            </w:r>
            <w:r w:rsidR="002C31F9"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Indefinite</w:t>
            </w:r>
            <w:r w:rsidR="002C31F9"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1"/>
                <w:lang w:val="en-US"/>
              </w:rPr>
              <w:t>Passive</w:t>
            </w:r>
            <w:r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>.</w:t>
            </w:r>
            <w:r w:rsidR="002C31F9"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 xml:space="preserve">( </w:t>
            </w:r>
            <w:r w:rsidR="002C31F9">
              <w:rPr>
                <w:rFonts w:ascii="Times New Roman" w:hAnsi="Times New Roman" w:cs="Times New Roman"/>
                <w:iCs/>
                <w:w w:val="111"/>
              </w:rPr>
              <w:t>обзорно</w:t>
            </w:r>
            <w:r w:rsidR="002C31F9" w:rsidRPr="002C31F9">
              <w:rPr>
                <w:rFonts w:ascii="Times New Roman" w:hAnsi="Times New Roman" w:cs="Times New Roman"/>
                <w:iCs/>
                <w:w w:val="111"/>
                <w:lang w:val="en-US"/>
              </w:rPr>
              <w:t>)</w:t>
            </w:r>
          </w:p>
        </w:tc>
      </w:tr>
      <w:tr w:rsidR="00062264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rPr>
                <w:rFonts w:ascii="Times New Roman" w:hAnsi="Times New Roman" w:cs="Times New Roman"/>
                <w:w w:val="11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Соединённое Королевство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Великобританиии</w:t>
            </w:r>
            <w:proofErr w:type="spellEnd"/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 Северной Ирландии. 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(The Geography of the U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 xml:space="preserve"> and Its Political Outlook).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074C6F">
            <w:pPr>
              <w:pStyle w:val="a9"/>
              <w:spacing w:before="9"/>
              <w:ind w:left="175" w:right="37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15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 xml:space="preserve"> ч.</w:t>
            </w:r>
          </w:p>
          <w:p w:rsidR="006148C3" w:rsidRDefault="006148C3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  <w:lang w:val="en-US"/>
              </w:rPr>
            </w:pP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9"/>
              <w:spacing w:before="9"/>
              <w:ind w:left="14" w:right="37"/>
              <w:jc w:val="both"/>
              <w:rPr>
                <w:rFonts w:ascii="Times New Roman" w:hAnsi="Times New Roman" w:cs="Times New Roman"/>
                <w:w w:val="111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w w:val="111"/>
              </w:rPr>
              <w:t>Географическое положение; воды, омывающие островное государство; два главных острова Британских островов; ос</w:t>
            </w:r>
            <w:r>
              <w:rPr>
                <w:rFonts w:ascii="Times New Roman" w:hAnsi="Times New Roman" w:cs="Times New Roman"/>
                <w:w w:val="111"/>
              </w:rPr>
              <w:softHyphen/>
              <w:t>новные части Великобритании и их столицы; нации, населя</w:t>
            </w:r>
            <w:r>
              <w:rPr>
                <w:rFonts w:ascii="Times New Roman" w:hAnsi="Times New Roman" w:cs="Times New Roman"/>
                <w:w w:val="111"/>
              </w:rPr>
              <w:softHyphen/>
              <w:t>ющие Соединённое Королевство; основные языки; флаг и иные символы королевства; политические институты Вели</w:t>
            </w:r>
            <w:r>
              <w:rPr>
                <w:rFonts w:ascii="Times New Roman" w:hAnsi="Times New Roman" w:cs="Times New Roman"/>
                <w:w w:val="111"/>
              </w:rPr>
              <w:softHyphen/>
              <w:t xml:space="preserve">кобритании; монархия, королевская семья; парламент, его палаты; понятие “Содружество наций”; правительство </w:t>
            </w:r>
            <w:r>
              <w:rPr>
                <w:rFonts w:ascii="Times New Roman" w:hAnsi="Times New Roman" w:cs="Times New Roman"/>
                <w:w w:val="111"/>
              </w:rPr>
              <w:lastRenderedPageBreak/>
              <w:t>Со</w:t>
            </w:r>
            <w:r>
              <w:rPr>
                <w:rFonts w:ascii="Times New Roman" w:hAnsi="Times New Roman" w:cs="Times New Roman"/>
                <w:w w:val="111"/>
              </w:rPr>
              <w:softHyphen/>
              <w:t>единённого Королевства; стиль жизни в Великобритании.</w:t>
            </w:r>
            <w:proofErr w:type="gramEnd"/>
            <w:r>
              <w:rPr>
                <w:rFonts w:ascii="Times New Roman" w:hAnsi="Times New Roman" w:cs="Times New Roman"/>
                <w:w w:val="111"/>
              </w:rPr>
              <w:t xml:space="preserve"> Косвенная речь. Модальный глагол </w:t>
            </w:r>
            <w:r>
              <w:rPr>
                <w:rFonts w:ascii="Times New Roman" w:hAnsi="Times New Roman" w:cs="Times New Roman"/>
                <w:w w:val="111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w w:val="111"/>
              </w:rPr>
              <w:t xml:space="preserve">. </w:t>
            </w:r>
          </w:p>
        </w:tc>
      </w:tr>
      <w:tr w:rsidR="00062264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Проблемы здравоохранения. Забота о здоровье челове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softHyphen/>
              <w:t xml:space="preserve">ка 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 xml:space="preserve"> a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 xml:space="preserve">d 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Body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Са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r</w:t>
            </w:r>
            <w:proofErr w:type="gram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е).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074C6F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  <w:lang w:val="en-US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17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>ч.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9"/>
              <w:spacing w:before="9"/>
              <w:ind w:right="37"/>
              <w:jc w:val="both"/>
              <w:rPr>
                <w:rFonts w:ascii="Times New Roman" w:hAnsi="Times New Roman" w:cs="Times New Roman"/>
                <w:w w:val="111"/>
                <w:lang w:val="en-US"/>
              </w:rPr>
            </w:pPr>
            <w:r>
              <w:rPr>
                <w:rFonts w:ascii="Times New Roman" w:hAnsi="Times New Roman" w:cs="Times New Roman"/>
                <w:w w:val="111"/>
              </w:rPr>
              <w:t>Здоровье человека; симптомы болезней; части тела чело</w:t>
            </w:r>
            <w:r>
              <w:rPr>
                <w:rFonts w:ascii="Times New Roman" w:hAnsi="Times New Roman" w:cs="Times New Roman"/>
                <w:w w:val="111"/>
              </w:rPr>
              <w:softHyphen/>
              <w:t>века; посещение врача; названия типичных недомоганий; об</w:t>
            </w:r>
            <w:r>
              <w:rPr>
                <w:rFonts w:ascii="Times New Roman" w:hAnsi="Times New Roman" w:cs="Times New Roman"/>
                <w:w w:val="111"/>
              </w:rPr>
              <w:softHyphen/>
              <w:t>суждение самочувствия; посещение аптеки; забота о здо</w:t>
            </w:r>
            <w:r>
              <w:rPr>
                <w:rFonts w:ascii="Times New Roman" w:hAnsi="Times New Roman" w:cs="Times New Roman"/>
                <w:w w:val="111"/>
              </w:rPr>
              <w:softHyphen/>
              <w:t>ровье, практические советы по поддержанию физической формы; занятия спортом как необходимая составляющая хо</w:t>
            </w:r>
            <w:r>
              <w:rPr>
                <w:rFonts w:ascii="Times New Roman" w:hAnsi="Times New Roman" w:cs="Times New Roman"/>
                <w:w w:val="111"/>
              </w:rPr>
              <w:softHyphen/>
              <w:t>рошей физической формы. Косвенная речь. Согласование времен</w:t>
            </w:r>
          </w:p>
        </w:tc>
      </w:tr>
      <w:tr w:rsidR="00062264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Спорт в жизни человека 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 xml:space="preserve"> a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 xml:space="preserve">d 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 xml:space="preserve">).  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074C6F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10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>ч.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9"/>
              <w:ind w:right="-1"/>
              <w:jc w:val="both"/>
              <w:rPr>
                <w:rFonts w:ascii="Times New Roman" w:hAnsi="Times New Roman" w:cs="Times New Roman"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Популярные Британские виды спорта. А</w:t>
            </w:r>
            <w:r>
              <w:rPr>
                <w:rFonts w:ascii="Times New Roman" w:hAnsi="Times New Roman" w:cs="Times New Roman"/>
                <w:w w:val="112"/>
              </w:rPr>
              <w:t>бсолютная форма притяжательных местоимений. Придаточные времени и условия. Возвратные местоимения.</w:t>
            </w:r>
          </w:p>
        </w:tc>
      </w:tr>
      <w:tr w:rsidR="00062264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Магазины и покупки(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val="en-US" w:eastAsia="ru-RU"/>
              </w:rPr>
              <w:t>Shopping</w:t>
            </w: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074C6F">
            <w:pPr>
              <w:pStyle w:val="a9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12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>ч.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9"/>
              <w:spacing w:before="9"/>
              <w:ind w:right="37"/>
              <w:jc w:val="both"/>
              <w:rPr>
                <w:rFonts w:ascii="Times New Roman" w:hAnsi="Times New Roman" w:cs="Times New Roman"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Знаменитые магазины</w:t>
            </w:r>
            <w:r>
              <w:rPr>
                <w:rFonts w:ascii="Times New Roman" w:hAnsi="Times New Roman" w:cs="Times New Roman"/>
                <w:i/>
                <w:iCs/>
                <w:w w:val="111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w w:val="111"/>
              </w:rPr>
              <w:t>Британские деньги. Американские деньги.</w:t>
            </w:r>
          </w:p>
        </w:tc>
      </w:tr>
      <w:tr w:rsidR="00062264" w:rsidTr="006148C3">
        <w:trPr>
          <w:trHeight w:val="275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6148C3">
            <w:pPr>
              <w:pStyle w:val="a7"/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C3" w:rsidRDefault="00074C6F" w:rsidP="002C31F9">
            <w:pPr>
              <w:pStyle w:val="a9"/>
              <w:ind w:right="-1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bookmarkStart w:id="0" w:name="_GoBack"/>
            <w:bookmarkEnd w:id="0"/>
            <w:r w:rsidR="002C31F9">
              <w:rPr>
                <w:rFonts w:ascii="Times New Roman" w:hAnsi="Times New Roman" w:cs="Times New Roman"/>
                <w:iCs/>
                <w:w w:val="111"/>
              </w:rPr>
              <w:t>102</w:t>
            </w:r>
            <w:r w:rsidR="006148C3">
              <w:rPr>
                <w:rFonts w:ascii="Times New Roman" w:hAnsi="Times New Roman" w:cs="Times New Roman"/>
                <w:iCs/>
                <w:w w:val="111"/>
              </w:rPr>
              <w:t xml:space="preserve"> ч.</w:t>
            </w:r>
          </w:p>
        </w:tc>
        <w:tc>
          <w:tcPr>
            <w:tcW w:w="9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C3" w:rsidRDefault="006148C3">
            <w:pPr>
              <w:pStyle w:val="a9"/>
              <w:spacing w:before="9"/>
              <w:ind w:right="37"/>
              <w:jc w:val="both"/>
              <w:rPr>
                <w:rFonts w:ascii="Times New Roman" w:hAnsi="Times New Roman" w:cs="Times New Roman"/>
                <w:iCs/>
                <w:w w:val="111"/>
              </w:rPr>
            </w:pPr>
          </w:p>
        </w:tc>
      </w:tr>
    </w:tbl>
    <w:p w:rsidR="00D20F4F" w:rsidRDefault="00074C6F"/>
    <w:sectPr w:rsidR="00D20F4F" w:rsidSect="0006226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">
    <w:nsid w:val="23551985"/>
    <w:multiLevelType w:val="hybridMultilevel"/>
    <w:tmpl w:val="1BE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C3"/>
    <w:rsid w:val="00062264"/>
    <w:rsid w:val="00074C6F"/>
    <w:rsid w:val="00267869"/>
    <w:rsid w:val="002C31F9"/>
    <w:rsid w:val="006148C3"/>
    <w:rsid w:val="00F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148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148C3"/>
    <w:rPr>
      <w:rFonts w:eastAsiaTheme="minorEastAsia"/>
      <w:lang w:eastAsia="ru-RU"/>
    </w:rPr>
  </w:style>
  <w:style w:type="character" w:customStyle="1" w:styleId="a6">
    <w:name w:val="Без интервала Знак"/>
    <w:link w:val="a7"/>
    <w:uiPriority w:val="1"/>
    <w:locked/>
    <w:rsid w:val="006148C3"/>
  </w:style>
  <w:style w:type="paragraph" w:styleId="a7">
    <w:name w:val="No Spacing"/>
    <w:link w:val="a6"/>
    <w:uiPriority w:val="1"/>
    <w:qFormat/>
    <w:rsid w:val="00614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148C3"/>
    <w:pPr>
      <w:ind w:left="720"/>
      <w:contextualSpacing/>
    </w:pPr>
  </w:style>
  <w:style w:type="paragraph" w:customStyle="1" w:styleId="a9">
    <w:name w:val="Стиль"/>
    <w:uiPriority w:val="99"/>
    <w:rsid w:val="00614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6148C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А ОСН ТЕКСТ Знак"/>
    <w:basedOn w:val="a0"/>
    <w:link w:val="ab"/>
    <w:locked/>
    <w:rsid w:val="006148C3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ab">
    <w:name w:val="А ОСН ТЕКСТ"/>
    <w:basedOn w:val="a"/>
    <w:link w:val="aa"/>
    <w:rsid w:val="006148C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6148C3"/>
  </w:style>
  <w:style w:type="table" w:styleId="ac">
    <w:name w:val="Table Grid"/>
    <w:basedOn w:val="a1"/>
    <w:uiPriority w:val="59"/>
    <w:rsid w:val="006148C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148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148C3"/>
    <w:rPr>
      <w:rFonts w:eastAsiaTheme="minorEastAsia"/>
      <w:lang w:eastAsia="ru-RU"/>
    </w:rPr>
  </w:style>
  <w:style w:type="character" w:customStyle="1" w:styleId="a6">
    <w:name w:val="Без интервала Знак"/>
    <w:link w:val="a7"/>
    <w:uiPriority w:val="1"/>
    <w:locked/>
    <w:rsid w:val="006148C3"/>
  </w:style>
  <w:style w:type="paragraph" w:styleId="a7">
    <w:name w:val="No Spacing"/>
    <w:link w:val="a6"/>
    <w:uiPriority w:val="1"/>
    <w:qFormat/>
    <w:rsid w:val="00614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148C3"/>
    <w:pPr>
      <w:ind w:left="720"/>
      <w:contextualSpacing/>
    </w:pPr>
  </w:style>
  <w:style w:type="paragraph" w:customStyle="1" w:styleId="a9">
    <w:name w:val="Стиль"/>
    <w:uiPriority w:val="99"/>
    <w:rsid w:val="00614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6148C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А ОСН ТЕКСТ Знак"/>
    <w:basedOn w:val="a0"/>
    <w:link w:val="ab"/>
    <w:locked/>
    <w:rsid w:val="006148C3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ab">
    <w:name w:val="А ОСН ТЕКСТ"/>
    <w:basedOn w:val="a"/>
    <w:link w:val="aa"/>
    <w:rsid w:val="006148C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6148C3"/>
  </w:style>
  <w:style w:type="table" w:styleId="ac">
    <w:name w:val="Table Grid"/>
    <w:basedOn w:val="a1"/>
    <w:uiPriority w:val="59"/>
    <w:rsid w:val="006148C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2017-09-21T11:06:00Z</dcterms:created>
  <dcterms:modified xsi:type="dcterms:W3CDTF">2017-09-21T11:43:00Z</dcterms:modified>
</cp:coreProperties>
</file>